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145BE">
        <w:rPr>
          <w:b/>
          <w:sz w:val="28"/>
          <w:szCs w:val="28"/>
        </w:rPr>
        <w:t xml:space="preserve">22 сентября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18230B">
        <w:rPr>
          <w:b/>
          <w:sz w:val="28"/>
          <w:szCs w:val="28"/>
        </w:rPr>
        <w:t>2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7D6353">
        <w:rPr>
          <w:b/>
          <w:sz w:val="28"/>
          <w:szCs w:val="28"/>
        </w:rPr>
        <w:t>1</w:t>
      </w:r>
      <w:r w:rsidR="0029690D">
        <w:rPr>
          <w:b/>
          <w:sz w:val="28"/>
          <w:szCs w:val="28"/>
        </w:rPr>
        <w:t>/</w:t>
      </w:r>
      <w:r w:rsidR="009145BE">
        <w:rPr>
          <w:b/>
          <w:sz w:val="28"/>
          <w:szCs w:val="28"/>
        </w:rPr>
        <w:t>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7D6353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 xml:space="preserve">О подготовке </w:t>
      </w:r>
      <w:proofErr w:type="gramStart"/>
      <w:r w:rsidRPr="00294107">
        <w:rPr>
          <w:sz w:val="28"/>
          <w:szCs w:val="28"/>
        </w:rPr>
        <w:t>жил</w:t>
      </w:r>
      <w:r>
        <w:rPr>
          <w:sz w:val="28"/>
          <w:szCs w:val="28"/>
        </w:rPr>
        <w:t>ищ</w:t>
      </w:r>
      <w:r w:rsidRPr="00294107">
        <w:rPr>
          <w:sz w:val="28"/>
          <w:szCs w:val="28"/>
        </w:rPr>
        <w:t>но-коммунально</w:t>
      </w:r>
      <w:r>
        <w:rPr>
          <w:sz w:val="28"/>
          <w:szCs w:val="28"/>
        </w:rPr>
        <w:t>го</w:t>
      </w:r>
      <w:proofErr w:type="gramEnd"/>
      <w:r w:rsidRPr="00294107">
        <w:rPr>
          <w:sz w:val="28"/>
          <w:szCs w:val="28"/>
        </w:rPr>
        <w:t xml:space="preserve"> </w:t>
      </w:r>
    </w:p>
    <w:p w:rsidR="007D6353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>хоз</w:t>
      </w:r>
      <w:r>
        <w:rPr>
          <w:sz w:val="28"/>
          <w:szCs w:val="28"/>
        </w:rPr>
        <w:t>я</w:t>
      </w:r>
      <w:r w:rsidRPr="00294107">
        <w:rPr>
          <w:sz w:val="28"/>
          <w:szCs w:val="28"/>
        </w:rPr>
        <w:t xml:space="preserve">йства городского округа </w:t>
      </w:r>
      <w:r>
        <w:rPr>
          <w:sz w:val="28"/>
          <w:szCs w:val="28"/>
        </w:rPr>
        <w:t>Кин</w:t>
      </w:r>
      <w:r w:rsidRPr="00294107">
        <w:rPr>
          <w:sz w:val="28"/>
          <w:szCs w:val="28"/>
        </w:rPr>
        <w:t xml:space="preserve">ель </w:t>
      </w:r>
      <w:proofErr w:type="gramStart"/>
      <w:r w:rsidRPr="00294107">
        <w:rPr>
          <w:sz w:val="28"/>
          <w:szCs w:val="28"/>
        </w:rPr>
        <w:t>к</w:t>
      </w:r>
      <w:proofErr w:type="gramEnd"/>
      <w:r w:rsidRPr="00294107">
        <w:rPr>
          <w:sz w:val="28"/>
          <w:szCs w:val="28"/>
        </w:rPr>
        <w:t xml:space="preserve"> </w:t>
      </w:r>
    </w:p>
    <w:p w:rsidR="007D6353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>работе в зимних условиях 2022-2023 гг</w:t>
      </w:r>
      <w:r>
        <w:rPr>
          <w:sz w:val="28"/>
          <w:szCs w:val="28"/>
        </w:rPr>
        <w:t>.</w:t>
      </w:r>
      <w:r w:rsidRPr="00294107">
        <w:rPr>
          <w:sz w:val="28"/>
          <w:szCs w:val="28"/>
        </w:rPr>
        <w:t xml:space="preserve">  </w:t>
      </w:r>
    </w:p>
    <w:p w:rsidR="007D6353" w:rsidRDefault="007D6353" w:rsidP="007D6353">
      <w:pPr>
        <w:jc w:val="both"/>
        <w:rPr>
          <w:sz w:val="28"/>
          <w:szCs w:val="28"/>
        </w:rPr>
      </w:pPr>
      <w:proofErr w:type="gramStart"/>
      <w:r w:rsidRPr="00294107">
        <w:rPr>
          <w:sz w:val="28"/>
          <w:szCs w:val="28"/>
        </w:rPr>
        <w:t>(выполнени</w:t>
      </w:r>
      <w:r>
        <w:rPr>
          <w:sz w:val="28"/>
          <w:szCs w:val="28"/>
        </w:rPr>
        <w:t>е</w:t>
      </w:r>
      <w:r w:rsidRPr="00294107">
        <w:rPr>
          <w:sz w:val="28"/>
          <w:szCs w:val="28"/>
        </w:rPr>
        <w:t xml:space="preserve"> решения Думы городского </w:t>
      </w:r>
      <w:proofErr w:type="gramEnd"/>
    </w:p>
    <w:p w:rsidR="007D6353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 xml:space="preserve">округа Кинель от 30.09.2021 года </w:t>
      </w:r>
    </w:p>
    <w:p w:rsidR="00105A7D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 xml:space="preserve">№ 99 «Об утверждении Положения о </w:t>
      </w:r>
    </w:p>
    <w:p w:rsidR="00105A7D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 xml:space="preserve">муниципальном контроле за исполнением </w:t>
      </w:r>
      <w:proofErr w:type="gramStart"/>
      <w:r w:rsidRPr="00294107">
        <w:rPr>
          <w:sz w:val="28"/>
          <w:szCs w:val="28"/>
        </w:rPr>
        <w:t>единой</w:t>
      </w:r>
      <w:proofErr w:type="gramEnd"/>
      <w:r w:rsidRPr="00294107">
        <w:rPr>
          <w:sz w:val="28"/>
          <w:szCs w:val="28"/>
        </w:rPr>
        <w:t xml:space="preserve"> </w:t>
      </w:r>
    </w:p>
    <w:p w:rsidR="00105A7D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 xml:space="preserve">теплоснабжающей организацией обязательств </w:t>
      </w:r>
    </w:p>
    <w:p w:rsidR="00105A7D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 xml:space="preserve">по строительству, реконструкции </w:t>
      </w:r>
    </w:p>
    <w:p w:rsidR="00105A7D" w:rsidRDefault="007D6353" w:rsidP="007D6353">
      <w:pPr>
        <w:jc w:val="both"/>
        <w:rPr>
          <w:sz w:val="28"/>
          <w:szCs w:val="28"/>
        </w:rPr>
      </w:pPr>
      <w:r w:rsidRPr="00294107">
        <w:rPr>
          <w:sz w:val="28"/>
          <w:szCs w:val="28"/>
        </w:rPr>
        <w:t>(или) модернизации объектов теплоснабжения</w:t>
      </w:r>
      <w:r w:rsidRPr="004E0EB7">
        <w:rPr>
          <w:sz w:val="28"/>
          <w:szCs w:val="28"/>
        </w:rPr>
        <w:t xml:space="preserve"> </w:t>
      </w:r>
    </w:p>
    <w:p w:rsidR="007D6353" w:rsidRPr="004E0EB7" w:rsidRDefault="00105A7D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7D6353" w:rsidRPr="004E0EB7">
        <w:rPr>
          <w:sz w:val="28"/>
          <w:szCs w:val="28"/>
        </w:rPr>
        <w:t>округа Кинель</w:t>
      </w:r>
      <w:r w:rsidR="007D6353">
        <w:rPr>
          <w:sz w:val="28"/>
          <w:szCs w:val="28"/>
        </w:rPr>
        <w:t>)</w:t>
      </w:r>
    </w:p>
    <w:p w:rsidR="007D6353" w:rsidRDefault="007D6353" w:rsidP="009145BE">
      <w:pPr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29690D" w:rsidRDefault="0029690D" w:rsidP="00C61E55">
      <w:pPr>
        <w:jc w:val="center"/>
        <w:rPr>
          <w:sz w:val="28"/>
          <w:szCs w:val="28"/>
        </w:rPr>
      </w:pPr>
    </w:p>
    <w:p w:rsidR="00AF60D1" w:rsidRDefault="009145BE" w:rsidP="00AF60D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информацию по вопросу </w:t>
      </w:r>
      <w:r w:rsidR="00AF60D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готовности </w:t>
      </w:r>
      <w:r w:rsidR="00AF60D1" w:rsidRPr="00294107">
        <w:rPr>
          <w:sz w:val="28"/>
          <w:szCs w:val="28"/>
        </w:rPr>
        <w:t>жил</w:t>
      </w:r>
      <w:r w:rsidR="00AF60D1">
        <w:rPr>
          <w:sz w:val="28"/>
          <w:szCs w:val="28"/>
        </w:rPr>
        <w:t>ищ</w:t>
      </w:r>
      <w:r w:rsidR="00AF60D1" w:rsidRPr="00294107">
        <w:rPr>
          <w:sz w:val="28"/>
          <w:szCs w:val="28"/>
        </w:rPr>
        <w:t>но-коммунально</w:t>
      </w:r>
      <w:r w:rsidR="00AF60D1">
        <w:rPr>
          <w:sz w:val="28"/>
          <w:szCs w:val="28"/>
        </w:rPr>
        <w:t>го</w:t>
      </w:r>
      <w:r w:rsidR="00AF60D1" w:rsidRPr="00294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Кинель к работе в зимних  условиях 2022-2023 гг., Общественная палата  городского округа Кинель  отмечает, что постановлением администрации городского округа </w:t>
      </w:r>
      <w:bookmarkStart w:id="0" w:name="_GoBack"/>
      <w:bookmarkEnd w:id="0"/>
      <w:r>
        <w:rPr>
          <w:sz w:val="28"/>
          <w:szCs w:val="28"/>
        </w:rPr>
        <w:t xml:space="preserve">Кинель от 4 июля 2022 года №1843 была создана комиссия по оценке готовности  теплоснабжающих, 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 организаций и потребителей тепловой энергии к отопительному сезону 2022-2023 годы на территории городского округа. </w:t>
      </w:r>
      <w:proofErr w:type="gramEnd"/>
    </w:p>
    <w:p w:rsidR="009145BE" w:rsidRDefault="009145BE" w:rsidP="00AF60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317 многоквартирных домов, находящихся в управлении на обслуживании, на момент проверки подготовлено 304 многоквартирных дома - 96%. </w:t>
      </w:r>
    </w:p>
    <w:p w:rsidR="009145BE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Управляющими организациям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Евгриф</w:t>
      </w:r>
      <w:proofErr w:type="spellEnd"/>
      <w:r>
        <w:rPr>
          <w:sz w:val="28"/>
          <w:szCs w:val="28"/>
        </w:rPr>
        <w:t xml:space="preserve">», ООО «Коммунальный сервис» и ТСЖ дома подготовлены полностью. </w:t>
      </w:r>
      <w:proofErr w:type="gramStart"/>
      <w:r>
        <w:rPr>
          <w:sz w:val="28"/>
          <w:szCs w:val="28"/>
        </w:rPr>
        <w:t>По управляющим организациям ООО «</w:t>
      </w:r>
      <w:proofErr w:type="spellStart"/>
      <w:r>
        <w:rPr>
          <w:sz w:val="28"/>
          <w:szCs w:val="28"/>
        </w:rPr>
        <w:t>Рустеп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Жилсервис</w:t>
      </w:r>
      <w:proofErr w:type="spellEnd"/>
      <w:r>
        <w:rPr>
          <w:sz w:val="28"/>
          <w:szCs w:val="28"/>
        </w:rPr>
        <w:t xml:space="preserve">» и ООО «Комплекс-сервис» не  </w:t>
      </w:r>
      <w:proofErr w:type="spellStart"/>
      <w:r>
        <w:rPr>
          <w:sz w:val="28"/>
          <w:szCs w:val="28"/>
        </w:rPr>
        <w:t>опрессованы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>дома, которые находятся на капитальном ремонте (ООО «</w:t>
      </w:r>
      <w:proofErr w:type="spellStart"/>
      <w:r>
        <w:rPr>
          <w:sz w:val="28"/>
          <w:szCs w:val="28"/>
        </w:rPr>
        <w:t>Жилсервис</w:t>
      </w:r>
      <w:proofErr w:type="spellEnd"/>
      <w:r>
        <w:rPr>
          <w:sz w:val="28"/>
          <w:szCs w:val="28"/>
        </w:rPr>
        <w:t>» -3 дома, ООО «</w:t>
      </w:r>
      <w:proofErr w:type="spellStart"/>
      <w:r>
        <w:rPr>
          <w:sz w:val="28"/>
          <w:szCs w:val="28"/>
        </w:rPr>
        <w:t>Рустеп</w:t>
      </w:r>
      <w:proofErr w:type="spellEnd"/>
      <w:r>
        <w:rPr>
          <w:sz w:val="28"/>
          <w:szCs w:val="28"/>
        </w:rPr>
        <w:t xml:space="preserve">»- 7 домов, ООО «Комплекс-сервис»- 2дома). </w:t>
      </w:r>
      <w:proofErr w:type="gramEnd"/>
    </w:p>
    <w:p w:rsidR="009145BE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 w:rsidRPr="00794367">
        <w:rPr>
          <w:sz w:val="28"/>
          <w:szCs w:val="28"/>
        </w:rPr>
        <w:t>Из 29 объектов учреждени</w:t>
      </w:r>
      <w:r w:rsidR="00AF60D1">
        <w:rPr>
          <w:sz w:val="28"/>
          <w:szCs w:val="28"/>
        </w:rPr>
        <w:t>й</w:t>
      </w:r>
      <w:r w:rsidRPr="00794367">
        <w:rPr>
          <w:sz w:val="28"/>
          <w:szCs w:val="28"/>
        </w:rPr>
        <w:t xml:space="preserve"> образования  комитетом по управлению муниципальным имуществом городского округа к отопительному сезону подготовлено 17. Из 13 </w:t>
      </w:r>
      <w:r w:rsidR="00794367" w:rsidRPr="00794367">
        <w:rPr>
          <w:sz w:val="28"/>
          <w:szCs w:val="28"/>
        </w:rPr>
        <w:t xml:space="preserve">учреждений здравоохранения </w:t>
      </w:r>
      <w:r w:rsidRPr="00794367">
        <w:rPr>
          <w:sz w:val="28"/>
          <w:szCs w:val="28"/>
        </w:rPr>
        <w:t>ГБУЗ «</w:t>
      </w:r>
      <w:proofErr w:type="spellStart"/>
      <w:r w:rsidRPr="00794367"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центральная больница города и района» к отопительному сезону подготовлено 13.</w:t>
      </w:r>
    </w:p>
    <w:p w:rsidR="00611149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28 котельных  ООО «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ТЭК»  подготовлено 25 котельных. </w:t>
      </w:r>
      <w:proofErr w:type="gramStart"/>
      <w:r>
        <w:rPr>
          <w:sz w:val="28"/>
          <w:szCs w:val="28"/>
        </w:rPr>
        <w:t xml:space="preserve">Не готовы 3 котельные (котельная №1 </w:t>
      </w:r>
      <w:proofErr w:type="spellStart"/>
      <w:r>
        <w:rPr>
          <w:sz w:val="28"/>
          <w:szCs w:val="28"/>
        </w:rPr>
        <w:t>пгт</w:t>
      </w:r>
      <w:proofErr w:type="spellEnd"/>
      <w:r w:rsidR="00AF60D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Алексеевка, котельная №3 </w:t>
      </w:r>
      <w:proofErr w:type="spellStart"/>
      <w:r>
        <w:rPr>
          <w:sz w:val="28"/>
          <w:szCs w:val="28"/>
        </w:rPr>
        <w:t>пгт</w:t>
      </w:r>
      <w:proofErr w:type="spellEnd"/>
      <w:r w:rsidR="00AF60D1">
        <w:rPr>
          <w:sz w:val="28"/>
          <w:szCs w:val="28"/>
        </w:rPr>
        <w:t>.</w:t>
      </w:r>
      <w:r>
        <w:rPr>
          <w:sz w:val="28"/>
          <w:szCs w:val="28"/>
        </w:rPr>
        <w:t xml:space="preserve"> Усть-Кинельский, в котельной №16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 ведется реконструкция котельной с заменой всего оборудования</w:t>
      </w:r>
      <w:r w:rsidR="00611149">
        <w:rPr>
          <w:sz w:val="28"/>
          <w:szCs w:val="28"/>
        </w:rPr>
        <w:t>)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</w:t>
      </w:r>
    </w:p>
    <w:p w:rsidR="009145BE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60D1">
        <w:rPr>
          <w:sz w:val="28"/>
          <w:szCs w:val="28"/>
        </w:rPr>
        <w:t>тмечается, что</w:t>
      </w:r>
      <w:r>
        <w:rPr>
          <w:sz w:val="28"/>
          <w:szCs w:val="28"/>
        </w:rPr>
        <w:t xml:space="preserve"> </w:t>
      </w:r>
      <w:r w:rsidR="00576BB7">
        <w:rPr>
          <w:sz w:val="28"/>
          <w:szCs w:val="28"/>
        </w:rPr>
        <w:t xml:space="preserve">проверок работы, в том числе </w:t>
      </w:r>
      <w:proofErr w:type="gramStart"/>
      <w:r w:rsidR="00576BB7">
        <w:rPr>
          <w:sz w:val="28"/>
          <w:szCs w:val="28"/>
        </w:rPr>
        <w:t>и ООО</w:t>
      </w:r>
      <w:proofErr w:type="gramEnd"/>
      <w:r w:rsidR="00576BB7">
        <w:rPr>
          <w:sz w:val="28"/>
          <w:szCs w:val="28"/>
        </w:rPr>
        <w:t xml:space="preserve"> «</w:t>
      </w:r>
      <w:proofErr w:type="spellStart"/>
      <w:r w:rsidR="00576BB7">
        <w:rPr>
          <w:sz w:val="28"/>
          <w:szCs w:val="28"/>
        </w:rPr>
        <w:t>Кинельская</w:t>
      </w:r>
      <w:proofErr w:type="spellEnd"/>
      <w:r w:rsidR="00576BB7">
        <w:rPr>
          <w:sz w:val="28"/>
          <w:szCs w:val="28"/>
        </w:rPr>
        <w:t xml:space="preserve"> ТЭК»</w:t>
      </w:r>
      <w:r w:rsidR="00AF60D1">
        <w:rPr>
          <w:sz w:val="28"/>
          <w:szCs w:val="28"/>
        </w:rPr>
        <w:t>,</w:t>
      </w:r>
      <w:r w:rsidR="00576BB7">
        <w:rPr>
          <w:sz w:val="28"/>
          <w:szCs w:val="28"/>
        </w:rPr>
        <w:t xml:space="preserve"> по подготовке жилищно-коммунального хозяйства городского округа Кинель</w:t>
      </w:r>
      <w:r w:rsidR="00794367">
        <w:rPr>
          <w:sz w:val="28"/>
          <w:szCs w:val="28"/>
        </w:rPr>
        <w:t xml:space="preserve"> к работе </w:t>
      </w:r>
      <w:r w:rsidR="00576BB7">
        <w:rPr>
          <w:sz w:val="28"/>
          <w:szCs w:val="28"/>
        </w:rPr>
        <w:t xml:space="preserve">в зимних условиях, определенных </w:t>
      </w:r>
      <w:r>
        <w:rPr>
          <w:sz w:val="28"/>
          <w:szCs w:val="28"/>
        </w:rPr>
        <w:t>Положени</w:t>
      </w:r>
      <w:r w:rsidR="00611149">
        <w:rPr>
          <w:sz w:val="28"/>
          <w:szCs w:val="28"/>
        </w:rPr>
        <w:t>ем</w:t>
      </w:r>
      <w:r>
        <w:rPr>
          <w:sz w:val="28"/>
          <w:szCs w:val="28"/>
        </w:rPr>
        <w:t xml:space="preserve"> о муниципальном контроле в сфере ЖКХ, утвержденн</w:t>
      </w:r>
      <w:r w:rsidR="00611149">
        <w:rPr>
          <w:sz w:val="28"/>
          <w:szCs w:val="28"/>
        </w:rPr>
        <w:t xml:space="preserve">ым решением Думы </w:t>
      </w:r>
      <w:r>
        <w:rPr>
          <w:sz w:val="28"/>
          <w:szCs w:val="28"/>
        </w:rPr>
        <w:t>г</w:t>
      </w:r>
      <w:r w:rsidR="00611149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Кинель </w:t>
      </w:r>
      <w:r w:rsidR="00611149">
        <w:rPr>
          <w:sz w:val="28"/>
          <w:szCs w:val="28"/>
        </w:rPr>
        <w:t xml:space="preserve">от 30 сентября 2021 года </w:t>
      </w:r>
      <w:r>
        <w:rPr>
          <w:sz w:val="28"/>
          <w:szCs w:val="28"/>
        </w:rPr>
        <w:t xml:space="preserve">№99 </w:t>
      </w:r>
      <w:r w:rsidR="00794367">
        <w:rPr>
          <w:sz w:val="28"/>
          <w:szCs w:val="28"/>
        </w:rPr>
        <w:t xml:space="preserve">проведено </w:t>
      </w:r>
      <w:r w:rsidR="00611149">
        <w:rPr>
          <w:sz w:val="28"/>
          <w:szCs w:val="28"/>
        </w:rPr>
        <w:t>недостаточно</w:t>
      </w:r>
      <w:r>
        <w:rPr>
          <w:sz w:val="28"/>
          <w:szCs w:val="28"/>
        </w:rPr>
        <w:t>.</w:t>
      </w:r>
    </w:p>
    <w:p w:rsidR="00611149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 w:rsidR="00611149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Общественная палата г.о. Кинель</w:t>
      </w:r>
    </w:p>
    <w:p w:rsidR="009145BE" w:rsidRDefault="00611149" w:rsidP="006111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145BE" w:rsidRPr="00794367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 w:rsidRPr="00794367">
        <w:rPr>
          <w:sz w:val="28"/>
          <w:szCs w:val="28"/>
        </w:rPr>
        <w:t xml:space="preserve">1.Информацию о готовности </w:t>
      </w:r>
      <w:r w:rsidR="00105A7D" w:rsidRPr="00794367">
        <w:rPr>
          <w:sz w:val="28"/>
          <w:szCs w:val="28"/>
        </w:rPr>
        <w:t>городского</w:t>
      </w:r>
      <w:r w:rsidR="00105A7D">
        <w:rPr>
          <w:sz w:val="28"/>
          <w:szCs w:val="28"/>
        </w:rPr>
        <w:t xml:space="preserve"> жилищно-коммунального </w:t>
      </w:r>
      <w:r w:rsidRPr="00794367">
        <w:rPr>
          <w:sz w:val="28"/>
          <w:szCs w:val="28"/>
        </w:rPr>
        <w:t>хозяйства к работе в зимних условиях 2022-2023</w:t>
      </w:r>
      <w:r w:rsidR="00611149" w:rsidRPr="00794367">
        <w:rPr>
          <w:sz w:val="28"/>
          <w:szCs w:val="28"/>
        </w:rPr>
        <w:t xml:space="preserve"> гг.</w:t>
      </w:r>
      <w:r w:rsidRPr="00794367">
        <w:rPr>
          <w:sz w:val="28"/>
          <w:szCs w:val="28"/>
        </w:rPr>
        <w:t xml:space="preserve"> принять к сведению</w:t>
      </w:r>
      <w:r w:rsidR="00611149" w:rsidRPr="00794367">
        <w:rPr>
          <w:sz w:val="28"/>
          <w:szCs w:val="28"/>
        </w:rPr>
        <w:t>.</w:t>
      </w:r>
    </w:p>
    <w:p w:rsidR="009145BE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</w:t>
      </w:r>
      <w:r w:rsidR="00794367">
        <w:rPr>
          <w:sz w:val="28"/>
          <w:szCs w:val="28"/>
        </w:rPr>
        <w:t xml:space="preserve"> администрации городского округа Кинель</w:t>
      </w:r>
      <w:r w:rsidR="00611149">
        <w:rPr>
          <w:sz w:val="28"/>
          <w:szCs w:val="28"/>
        </w:rPr>
        <w:t>:</w:t>
      </w:r>
    </w:p>
    <w:p w:rsidR="00794367" w:rsidRDefault="00794367" w:rsidP="00794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совместно с руководством ООО «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ТЭК» рассмотреть источники финансирования  капитального ремонта дымовой трубы котельной №3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Усть-Кинельский и прокладк</w:t>
      </w:r>
      <w:r w:rsidR="00B10E0C">
        <w:rPr>
          <w:sz w:val="28"/>
          <w:szCs w:val="28"/>
        </w:rPr>
        <w:t>и</w:t>
      </w:r>
      <w:r>
        <w:rPr>
          <w:sz w:val="28"/>
          <w:szCs w:val="28"/>
        </w:rPr>
        <w:t xml:space="preserve"> аварийных тепловых сетей.</w:t>
      </w:r>
    </w:p>
    <w:p w:rsidR="009145BE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4367">
        <w:rPr>
          <w:sz w:val="28"/>
          <w:szCs w:val="28"/>
        </w:rPr>
        <w:t>2.</w:t>
      </w:r>
      <w:r>
        <w:rPr>
          <w:sz w:val="28"/>
          <w:szCs w:val="28"/>
        </w:rPr>
        <w:t xml:space="preserve"> инициировать проведение проверок при двух и более обращени</w:t>
      </w:r>
      <w:r w:rsidR="00794367">
        <w:rPr>
          <w:sz w:val="28"/>
          <w:szCs w:val="28"/>
        </w:rPr>
        <w:t>ях</w:t>
      </w:r>
      <w:r>
        <w:rPr>
          <w:sz w:val="28"/>
          <w:szCs w:val="28"/>
        </w:rPr>
        <w:t xml:space="preserve"> потребителей </w:t>
      </w:r>
      <w:r w:rsidR="00794367">
        <w:rPr>
          <w:sz w:val="28"/>
          <w:szCs w:val="28"/>
        </w:rPr>
        <w:t xml:space="preserve">в течение трех месяцев подряд </w:t>
      </w:r>
      <w:r>
        <w:rPr>
          <w:sz w:val="28"/>
          <w:szCs w:val="28"/>
        </w:rPr>
        <w:t>по вопросам надежности теплоснабжения.</w:t>
      </w:r>
    </w:p>
    <w:p w:rsidR="009145BE" w:rsidRDefault="009145BE" w:rsidP="0091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рабочую группу</w:t>
      </w:r>
      <w:r w:rsidR="00611149">
        <w:rPr>
          <w:sz w:val="28"/>
          <w:szCs w:val="28"/>
        </w:rPr>
        <w:t>.</w:t>
      </w:r>
    </w:p>
    <w:p w:rsidR="009145BE" w:rsidRDefault="009145BE" w:rsidP="009145BE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9145BE" w:rsidRDefault="009145BE" w:rsidP="00493B0B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</w:p>
    <w:p w:rsidR="007473E9" w:rsidRPr="00C61E55" w:rsidRDefault="00C61E55" w:rsidP="00493B0B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105A7D"/>
    <w:rsid w:val="00146BA7"/>
    <w:rsid w:val="0015562A"/>
    <w:rsid w:val="00162DBB"/>
    <w:rsid w:val="0018230B"/>
    <w:rsid w:val="00184CDD"/>
    <w:rsid w:val="001D1D9C"/>
    <w:rsid w:val="001E07F3"/>
    <w:rsid w:val="001E3084"/>
    <w:rsid w:val="001E6597"/>
    <w:rsid w:val="00203A76"/>
    <w:rsid w:val="00232377"/>
    <w:rsid w:val="00257AE7"/>
    <w:rsid w:val="00270BCF"/>
    <w:rsid w:val="00285B5B"/>
    <w:rsid w:val="0029690D"/>
    <w:rsid w:val="002B062A"/>
    <w:rsid w:val="002F3781"/>
    <w:rsid w:val="00301840"/>
    <w:rsid w:val="003065BB"/>
    <w:rsid w:val="00326F8E"/>
    <w:rsid w:val="003675B6"/>
    <w:rsid w:val="00376C8F"/>
    <w:rsid w:val="003D41C4"/>
    <w:rsid w:val="003D5972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43C1"/>
    <w:rsid w:val="004E2290"/>
    <w:rsid w:val="004E24F6"/>
    <w:rsid w:val="004E72D7"/>
    <w:rsid w:val="004F15A2"/>
    <w:rsid w:val="005164B8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B519B"/>
    <w:rsid w:val="005D11B7"/>
    <w:rsid w:val="005E24C7"/>
    <w:rsid w:val="005F3133"/>
    <w:rsid w:val="00611149"/>
    <w:rsid w:val="0061241F"/>
    <w:rsid w:val="00642132"/>
    <w:rsid w:val="006C5539"/>
    <w:rsid w:val="006D7AE2"/>
    <w:rsid w:val="00711EC4"/>
    <w:rsid w:val="00716797"/>
    <w:rsid w:val="007179AE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145BE"/>
    <w:rsid w:val="00956322"/>
    <w:rsid w:val="00985AAB"/>
    <w:rsid w:val="00997A96"/>
    <w:rsid w:val="009E6891"/>
    <w:rsid w:val="00A3101A"/>
    <w:rsid w:val="00A33157"/>
    <w:rsid w:val="00A80B51"/>
    <w:rsid w:val="00A91F85"/>
    <w:rsid w:val="00AB17C1"/>
    <w:rsid w:val="00AB485C"/>
    <w:rsid w:val="00AF60D1"/>
    <w:rsid w:val="00B10E0C"/>
    <w:rsid w:val="00B314D5"/>
    <w:rsid w:val="00B4575E"/>
    <w:rsid w:val="00B62403"/>
    <w:rsid w:val="00B717DE"/>
    <w:rsid w:val="00B92537"/>
    <w:rsid w:val="00B94796"/>
    <w:rsid w:val="00BC4608"/>
    <w:rsid w:val="00C0282F"/>
    <w:rsid w:val="00C03DEF"/>
    <w:rsid w:val="00C210DA"/>
    <w:rsid w:val="00C459F5"/>
    <w:rsid w:val="00C61E55"/>
    <w:rsid w:val="00C735DA"/>
    <w:rsid w:val="00C82043"/>
    <w:rsid w:val="00CA7438"/>
    <w:rsid w:val="00CD48DE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242FA"/>
    <w:rsid w:val="00E32F93"/>
    <w:rsid w:val="00E82B6B"/>
    <w:rsid w:val="00F463BF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9</cp:revision>
  <cp:lastPrinted>2022-10-25T07:20:00Z</cp:lastPrinted>
  <dcterms:created xsi:type="dcterms:W3CDTF">2022-09-19T05:41:00Z</dcterms:created>
  <dcterms:modified xsi:type="dcterms:W3CDTF">2022-10-25T07:21:00Z</dcterms:modified>
</cp:coreProperties>
</file>